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5C856" w14:textId="77777777" w:rsidR="00A97310" w:rsidRPr="00A97310" w:rsidRDefault="00A97310" w:rsidP="00A97310">
      <w:pPr>
        <w:rPr>
          <w:b/>
          <w:bCs/>
          <w:sz w:val="24"/>
          <w:szCs w:val="24"/>
        </w:rPr>
      </w:pPr>
      <w:r w:rsidRPr="00A97310">
        <w:rPr>
          <w:b/>
          <w:bCs/>
          <w:sz w:val="24"/>
          <w:szCs w:val="24"/>
        </w:rPr>
        <w:t>QUADRILL TABAKFABRIK LINZ</w:t>
      </w:r>
    </w:p>
    <w:p w14:paraId="54C35951" w14:textId="77777777" w:rsidR="00A97310" w:rsidRPr="00A97310" w:rsidRDefault="00A97310" w:rsidP="00A97310">
      <w:pPr>
        <w:rPr>
          <w:b/>
          <w:bCs/>
          <w:i/>
          <w:iCs/>
        </w:rPr>
      </w:pPr>
      <w:r w:rsidRPr="00A97310">
        <w:rPr>
          <w:b/>
          <w:bCs/>
          <w:i/>
          <w:iCs/>
        </w:rPr>
        <w:t xml:space="preserve">A </w:t>
      </w:r>
      <w:proofErr w:type="spellStart"/>
      <w:r w:rsidRPr="00A97310">
        <w:rPr>
          <w:b/>
          <w:bCs/>
          <w:i/>
          <w:iCs/>
        </w:rPr>
        <w:t>new</w:t>
      </w:r>
      <w:proofErr w:type="spellEnd"/>
      <w:r w:rsidRPr="00A97310">
        <w:rPr>
          <w:b/>
          <w:bCs/>
          <w:i/>
          <w:iCs/>
        </w:rPr>
        <w:t xml:space="preserve"> </w:t>
      </w:r>
      <w:proofErr w:type="spellStart"/>
      <w:r w:rsidRPr="00A97310">
        <w:rPr>
          <w:b/>
          <w:bCs/>
          <w:i/>
          <w:iCs/>
        </w:rPr>
        <w:t>landmark</w:t>
      </w:r>
      <w:proofErr w:type="spellEnd"/>
      <w:r w:rsidRPr="00A97310">
        <w:rPr>
          <w:b/>
          <w:bCs/>
          <w:i/>
          <w:iCs/>
        </w:rPr>
        <w:t xml:space="preserve"> and urban </w:t>
      </w:r>
      <w:proofErr w:type="spellStart"/>
      <w:r w:rsidRPr="00A97310">
        <w:rPr>
          <w:b/>
          <w:bCs/>
          <w:i/>
          <w:iCs/>
        </w:rPr>
        <w:t>catalyst</w:t>
      </w:r>
      <w:proofErr w:type="spellEnd"/>
      <w:r w:rsidRPr="00A97310">
        <w:rPr>
          <w:b/>
          <w:bCs/>
          <w:i/>
          <w:iCs/>
        </w:rPr>
        <w:t xml:space="preserve"> </w:t>
      </w:r>
      <w:proofErr w:type="spellStart"/>
      <w:r w:rsidRPr="00A97310">
        <w:rPr>
          <w:b/>
          <w:bCs/>
          <w:i/>
          <w:iCs/>
        </w:rPr>
        <w:t>within</w:t>
      </w:r>
      <w:proofErr w:type="spellEnd"/>
      <w:r w:rsidRPr="00A97310">
        <w:rPr>
          <w:b/>
          <w:bCs/>
          <w:i/>
          <w:iCs/>
        </w:rPr>
        <w:t xml:space="preserve"> </w:t>
      </w:r>
      <w:proofErr w:type="spellStart"/>
      <w:r w:rsidRPr="00A97310">
        <w:rPr>
          <w:b/>
          <w:bCs/>
          <w:i/>
          <w:iCs/>
        </w:rPr>
        <w:t>the</w:t>
      </w:r>
      <w:proofErr w:type="spellEnd"/>
      <w:r w:rsidRPr="00A97310">
        <w:rPr>
          <w:b/>
          <w:bCs/>
          <w:i/>
          <w:iCs/>
        </w:rPr>
        <w:t xml:space="preserve"> </w:t>
      </w:r>
      <w:proofErr w:type="spellStart"/>
      <w:r w:rsidRPr="00A97310">
        <w:rPr>
          <w:b/>
          <w:bCs/>
          <w:i/>
          <w:iCs/>
        </w:rPr>
        <w:t>historic</w:t>
      </w:r>
      <w:proofErr w:type="spellEnd"/>
      <w:r w:rsidRPr="00A97310">
        <w:rPr>
          <w:b/>
          <w:bCs/>
          <w:i/>
          <w:iCs/>
        </w:rPr>
        <w:t xml:space="preserve"> </w:t>
      </w:r>
      <w:proofErr w:type="spellStart"/>
      <w:r w:rsidRPr="00A97310">
        <w:rPr>
          <w:b/>
          <w:bCs/>
          <w:i/>
          <w:iCs/>
        </w:rPr>
        <w:t>industrial</w:t>
      </w:r>
      <w:proofErr w:type="spellEnd"/>
      <w:r w:rsidRPr="00A97310">
        <w:rPr>
          <w:b/>
          <w:bCs/>
          <w:i/>
          <w:iCs/>
        </w:rPr>
        <w:t xml:space="preserve"> </w:t>
      </w:r>
      <w:proofErr w:type="spellStart"/>
      <w:r w:rsidRPr="00A97310">
        <w:rPr>
          <w:b/>
          <w:bCs/>
          <w:i/>
          <w:iCs/>
        </w:rPr>
        <w:t>complex</w:t>
      </w:r>
      <w:proofErr w:type="spellEnd"/>
    </w:p>
    <w:p w14:paraId="65465C9A" w14:textId="77777777" w:rsidR="00A97310" w:rsidRDefault="00A97310" w:rsidP="00A97310"/>
    <w:p w14:paraId="575B7A87" w14:textId="77777777" w:rsidR="00A97310" w:rsidRDefault="00A97310" w:rsidP="00A97310">
      <w:r>
        <w:t xml:space="preserve">The QUADRILL </w:t>
      </w:r>
      <w:proofErr w:type="spellStart"/>
      <w:r>
        <w:t>project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bringing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a fundamental </w:t>
      </w:r>
      <w:proofErr w:type="spellStart"/>
      <w:r>
        <w:t>transformation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Tabakfabrik Linz, an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building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New </w:t>
      </w:r>
      <w:proofErr w:type="spellStart"/>
      <w:r>
        <w:t>Objectivity</w:t>
      </w:r>
      <w:proofErr w:type="spellEnd"/>
      <w:r>
        <w:t xml:space="preserve"> style </w:t>
      </w:r>
      <w:proofErr w:type="spellStart"/>
      <w:r>
        <w:t>designed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Peter Behrens and Alexander Popp in 1935. </w:t>
      </w:r>
      <w:proofErr w:type="spellStart"/>
      <w:r>
        <w:t>Following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City </w:t>
      </w:r>
      <w:proofErr w:type="spellStart"/>
      <w:r>
        <w:t>of</w:t>
      </w:r>
      <w:proofErr w:type="spellEnd"/>
      <w:r>
        <w:t xml:space="preserve"> </w:t>
      </w:r>
      <w:proofErr w:type="spellStart"/>
      <w:r>
        <w:t>Linz’s</w:t>
      </w:r>
      <w:proofErr w:type="spellEnd"/>
      <w:r>
        <w:t xml:space="preserve"> </w:t>
      </w:r>
      <w:proofErr w:type="spellStart"/>
      <w:r>
        <w:t>acquisition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38,000 m² </w:t>
      </w:r>
      <w:proofErr w:type="spellStart"/>
      <w:r>
        <w:t>site</w:t>
      </w:r>
      <w:proofErr w:type="spellEnd"/>
      <w:r>
        <w:t xml:space="preserve"> in 2010,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location</w:t>
      </w:r>
      <w:proofErr w:type="spellEnd"/>
      <w:r>
        <w:t xml:space="preserve"> </w:t>
      </w:r>
      <w:proofErr w:type="spellStart"/>
      <w:r>
        <w:t>has</w:t>
      </w:r>
      <w:proofErr w:type="spellEnd"/>
      <w:r>
        <w:t xml:space="preserve"> </w:t>
      </w:r>
      <w:proofErr w:type="spellStart"/>
      <w:r>
        <w:t>evolved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a hub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creative</w:t>
      </w:r>
      <w:proofErr w:type="spellEnd"/>
      <w:r>
        <w:t xml:space="preserve"> </w:t>
      </w:r>
      <w:proofErr w:type="spellStart"/>
      <w:r>
        <w:t>industries</w:t>
      </w:r>
      <w:proofErr w:type="spellEnd"/>
      <w:r>
        <w:t xml:space="preserve">. The </w:t>
      </w:r>
      <w:proofErr w:type="spellStart"/>
      <w:r>
        <w:t>complex</w:t>
      </w:r>
      <w:proofErr w:type="spellEnd"/>
      <w:r>
        <w:t xml:space="preserve">, </w:t>
      </w:r>
      <w:proofErr w:type="spellStart"/>
      <w:r>
        <w:t>designed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Zechner &amp; Zechner, </w:t>
      </w:r>
      <w:proofErr w:type="spellStart"/>
      <w:r>
        <w:t>complements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listed</w:t>
      </w:r>
      <w:proofErr w:type="spellEnd"/>
      <w:r>
        <w:t xml:space="preserve"> </w:t>
      </w:r>
      <w:proofErr w:type="spellStart"/>
      <w:r>
        <w:t>existing</w:t>
      </w:r>
      <w:proofErr w:type="spellEnd"/>
      <w:r>
        <w:t xml:space="preserve"> </w:t>
      </w:r>
      <w:proofErr w:type="spellStart"/>
      <w:r>
        <w:t>structures</w:t>
      </w:r>
      <w:proofErr w:type="spellEnd"/>
      <w:r>
        <w:t xml:space="preserve"> and </w:t>
      </w:r>
      <w:proofErr w:type="spellStart"/>
      <w:r>
        <w:t>transforms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formerly</w:t>
      </w:r>
      <w:proofErr w:type="spellEnd"/>
      <w:r>
        <w:t xml:space="preserve"> </w:t>
      </w:r>
      <w:proofErr w:type="spellStart"/>
      <w:r>
        <w:t>introverted</w:t>
      </w:r>
      <w:proofErr w:type="spellEnd"/>
      <w:r>
        <w:t xml:space="preserve"> </w:t>
      </w:r>
      <w:proofErr w:type="spellStart"/>
      <w:r>
        <w:t>factory</w:t>
      </w:r>
      <w:proofErr w:type="spellEnd"/>
      <w:r>
        <w:t xml:space="preserve"> </w:t>
      </w:r>
      <w:proofErr w:type="spellStart"/>
      <w:r>
        <w:t>site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an open, </w:t>
      </w:r>
      <w:proofErr w:type="spellStart"/>
      <w:r>
        <w:t>mixed-use</w:t>
      </w:r>
      <w:proofErr w:type="spellEnd"/>
      <w:r>
        <w:t xml:space="preserve"> urban </w:t>
      </w:r>
      <w:proofErr w:type="spellStart"/>
      <w:r>
        <w:t>block</w:t>
      </w:r>
      <w:proofErr w:type="spellEnd"/>
      <w:r>
        <w:t>.</w:t>
      </w:r>
    </w:p>
    <w:p w14:paraId="6B786D2C" w14:textId="77777777" w:rsidR="00A97310" w:rsidRDefault="00A97310" w:rsidP="00A97310">
      <w:r>
        <w:t xml:space="preserve">In </w:t>
      </w:r>
      <w:proofErr w:type="spellStart"/>
      <w:r>
        <w:t>terms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urban </w:t>
      </w:r>
      <w:proofErr w:type="spellStart"/>
      <w:r>
        <w:t>planning</w:t>
      </w:r>
      <w:proofErr w:type="spellEnd"/>
      <w:r>
        <w:t xml:space="preserve">, QUADRILL </w:t>
      </w:r>
      <w:proofErr w:type="spellStart"/>
      <w:r>
        <w:t>functions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a </w:t>
      </w:r>
      <w:proofErr w:type="spellStart"/>
      <w:r>
        <w:t>new</w:t>
      </w:r>
      <w:proofErr w:type="spellEnd"/>
      <w:r>
        <w:t xml:space="preserve"> front </w:t>
      </w:r>
      <w:proofErr w:type="spellStart"/>
      <w:r>
        <w:t>building</w:t>
      </w:r>
      <w:proofErr w:type="spellEnd"/>
      <w:r>
        <w:t xml:space="preserve"> and interface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city</w:t>
      </w:r>
      <w:proofErr w:type="spellEnd"/>
      <w:r>
        <w:t xml:space="preserve">. </w:t>
      </w:r>
      <w:proofErr w:type="spellStart"/>
      <w:r>
        <w:t>Along</w:t>
      </w:r>
      <w:proofErr w:type="spellEnd"/>
      <w:r>
        <w:t xml:space="preserve"> </w:t>
      </w:r>
      <w:proofErr w:type="spellStart"/>
      <w:r>
        <w:t>Gruberstraße</w:t>
      </w:r>
      <w:proofErr w:type="spellEnd"/>
      <w:r>
        <w:t xml:space="preserve">, a </w:t>
      </w:r>
      <w:proofErr w:type="spellStart"/>
      <w:r>
        <w:t>spacious</w:t>
      </w:r>
      <w:proofErr w:type="spellEnd"/>
      <w:r>
        <w:t xml:space="preserve"> </w:t>
      </w:r>
      <w:proofErr w:type="spellStart"/>
      <w:r>
        <w:t>entrance</w:t>
      </w:r>
      <w:proofErr w:type="spellEnd"/>
      <w:r>
        <w:t xml:space="preserve"> </w:t>
      </w:r>
      <w:proofErr w:type="spellStart"/>
      <w:r>
        <w:t>marks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 and </w:t>
      </w:r>
      <w:proofErr w:type="spellStart"/>
      <w:r>
        <w:t>opens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site</w:t>
      </w:r>
      <w:proofErr w:type="spellEnd"/>
      <w:r>
        <w:t xml:space="preserve">. The </w:t>
      </w:r>
      <w:proofErr w:type="spellStart"/>
      <w:r>
        <w:t>building</w:t>
      </w:r>
      <w:proofErr w:type="spellEnd"/>
      <w:r>
        <w:t xml:space="preserve"> </w:t>
      </w:r>
      <w:proofErr w:type="spellStart"/>
      <w:r>
        <w:t>volumes</w:t>
      </w:r>
      <w:proofErr w:type="spellEnd"/>
      <w:r>
        <w:t xml:space="preserve"> match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height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existing</w:t>
      </w:r>
      <w:proofErr w:type="spellEnd"/>
      <w:r>
        <w:t xml:space="preserve"> </w:t>
      </w:r>
      <w:proofErr w:type="spellStart"/>
      <w:r>
        <w:t>structures</w:t>
      </w:r>
      <w:proofErr w:type="spellEnd"/>
      <w:r>
        <w:t xml:space="preserve"> and </w:t>
      </w:r>
      <w:proofErr w:type="spellStart"/>
      <w:r>
        <w:t>rise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form </w:t>
      </w:r>
      <w:proofErr w:type="spellStart"/>
      <w:r>
        <w:t>the</w:t>
      </w:r>
      <w:proofErr w:type="spellEnd"/>
      <w:r>
        <w:t xml:space="preserve"> 109-meter-high </w:t>
      </w:r>
      <w:proofErr w:type="spellStart"/>
      <w:r>
        <w:t>Quadrill</w:t>
      </w:r>
      <w:proofErr w:type="spellEnd"/>
      <w:r>
        <w:t xml:space="preserve"> Tower, </w:t>
      </w:r>
      <w:proofErr w:type="spellStart"/>
      <w:r>
        <w:t>which</w:t>
      </w:r>
      <w:proofErr w:type="spellEnd"/>
      <w:r>
        <w:t xml:space="preserve">, </w:t>
      </w:r>
      <w:proofErr w:type="spellStart"/>
      <w:r>
        <w:t>as</w:t>
      </w:r>
      <w:proofErr w:type="spellEnd"/>
      <w:r>
        <w:t xml:space="preserve"> a </w:t>
      </w:r>
      <w:proofErr w:type="spellStart"/>
      <w:r>
        <w:t>vertical</w:t>
      </w:r>
      <w:proofErr w:type="spellEnd"/>
      <w:r>
        <w:t xml:space="preserve"> </w:t>
      </w:r>
      <w:proofErr w:type="spellStart"/>
      <w:r>
        <w:t>counterpart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Behrens Wing, </w:t>
      </w:r>
      <w:proofErr w:type="spellStart"/>
      <w:r>
        <w:t>creates</w:t>
      </w:r>
      <w:proofErr w:type="spellEnd"/>
      <w:r>
        <w:t xml:space="preserve"> a </w:t>
      </w:r>
      <w:proofErr w:type="spellStart"/>
      <w:r>
        <w:t>new</w:t>
      </w:r>
      <w:proofErr w:type="spellEnd"/>
      <w:r>
        <w:t xml:space="preserve"> </w:t>
      </w:r>
      <w:proofErr w:type="spellStart"/>
      <w:r>
        <w:t>landmark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urban </w:t>
      </w:r>
      <w:proofErr w:type="spellStart"/>
      <w:r>
        <w:t>fabric</w:t>
      </w:r>
      <w:proofErr w:type="spellEnd"/>
      <w:r>
        <w:t>.</w:t>
      </w:r>
    </w:p>
    <w:p w14:paraId="060132EA" w14:textId="77777777" w:rsidR="00A97310" w:rsidRDefault="00A97310" w:rsidP="00A97310">
      <w:r>
        <w:t xml:space="preserve">The </w:t>
      </w:r>
      <w:proofErr w:type="spellStart"/>
      <w:r>
        <w:t>central</w:t>
      </w:r>
      <w:proofErr w:type="spellEnd"/>
      <w:r>
        <w:t xml:space="preserve"> design </w:t>
      </w:r>
      <w:proofErr w:type="spellStart"/>
      <w:r>
        <w:t>motif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a </w:t>
      </w:r>
      <w:proofErr w:type="spellStart"/>
      <w:r>
        <w:t>cohesive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open </w:t>
      </w:r>
      <w:proofErr w:type="spellStart"/>
      <w:r>
        <w:t>spaces</w:t>
      </w:r>
      <w:proofErr w:type="spellEnd"/>
      <w:r>
        <w:t xml:space="preserve"> on </w:t>
      </w:r>
      <w:proofErr w:type="spellStart"/>
      <w:r>
        <w:t>two</w:t>
      </w:r>
      <w:proofErr w:type="spellEnd"/>
      <w:r>
        <w:t xml:space="preserve"> </w:t>
      </w:r>
      <w:proofErr w:type="spellStart"/>
      <w:r>
        <w:t>levels</w:t>
      </w:r>
      <w:proofErr w:type="spellEnd"/>
      <w:r>
        <w:t xml:space="preserve">: Behrensplatz at </w:t>
      </w:r>
      <w:proofErr w:type="spellStart"/>
      <w:r>
        <w:t>street</w:t>
      </w:r>
      <w:proofErr w:type="spellEnd"/>
      <w:r>
        <w:t xml:space="preserve"> </w:t>
      </w:r>
      <w:proofErr w:type="spellStart"/>
      <w:r>
        <w:t>level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“Behrensband”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floor</w:t>
      </w:r>
      <w:proofErr w:type="spellEnd"/>
      <w:r>
        <w:t xml:space="preserve">. This </w:t>
      </w:r>
      <w:proofErr w:type="spellStart"/>
      <w:r>
        <w:t>rooftop</w:t>
      </w:r>
      <w:proofErr w:type="spellEnd"/>
      <w:r>
        <w:t xml:space="preserve"> </w:t>
      </w:r>
      <w:proofErr w:type="spellStart"/>
      <w:r>
        <w:t>landscape</w:t>
      </w:r>
      <w:proofErr w:type="spellEnd"/>
      <w:r>
        <w:t xml:space="preserve"> </w:t>
      </w:r>
      <w:proofErr w:type="spellStart"/>
      <w:r>
        <w:t>serves</w:t>
      </w:r>
      <w:proofErr w:type="spellEnd"/>
      <w:r>
        <w:t xml:space="preserve"> not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a </w:t>
      </w:r>
      <w:proofErr w:type="spellStart"/>
      <w:r>
        <w:t>circulation</w:t>
      </w:r>
      <w:proofErr w:type="spellEnd"/>
      <w:r>
        <w:t xml:space="preserve"> route but also </w:t>
      </w:r>
      <w:proofErr w:type="spellStart"/>
      <w:r>
        <w:t>as</w:t>
      </w:r>
      <w:proofErr w:type="spellEnd"/>
      <w:r>
        <w:t xml:space="preserve"> a high-quality </w:t>
      </w:r>
      <w:proofErr w:type="spellStart"/>
      <w:r>
        <w:t>public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connects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four</w:t>
      </w:r>
      <w:proofErr w:type="spellEnd"/>
      <w:r>
        <w:t xml:space="preserve"> </w:t>
      </w:r>
      <w:proofErr w:type="spellStart"/>
      <w:r>
        <w:t>buildings</w:t>
      </w:r>
      <w:proofErr w:type="spellEnd"/>
      <w:r>
        <w:t xml:space="preserve"> and </w:t>
      </w:r>
      <w:proofErr w:type="spellStart"/>
      <w:r>
        <w:t>offers</w:t>
      </w:r>
      <w:proofErr w:type="spellEnd"/>
      <w:r>
        <w:t xml:space="preserve"> a </w:t>
      </w:r>
      <w:proofErr w:type="spellStart"/>
      <w:r>
        <w:t>variety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opportunities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gathering</w:t>
      </w:r>
      <w:proofErr w:type="spellEnd"/>
      <w:r>
        <w:t xml:space="preserve"> and </w:t>
      </w:r>
      <w:proofErr w:type="spellStart"/>
      <w:r>
        <w:t>use</w:t>
      </w:r>
      <w:proofErr w:type="spellEnd"/>
      <w:r>
        <w:t xml:space="preserve">. Stairs and </w:t>
      </w:r>
      <w:proofErr w:type="spellStart"/>
      <w:r>
        <w:t>grandstand</w:t>
      </w:r>
      <w:proofErr w:type="spellEnd"/>
      <w:r>
        <w:t xml:space="preserve">-like </w:t>
      </w:r>
      <w:proofErr w:type="spellStart"/>
      <w:r>
        <w:t>elements</w:t>
      </w:r>
      <w:proofErr w:type="spellEnd"/>
      <w:r>
        <w:t xml:space="preserve"> </w:t>
      </w:r>
      <w:proofErr w:type="spellStart"/>
      <w:r>
        <w:t>interconnect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levels</w:t>
      </w:r>
      <w:proofErr w:type="spellEnd"/>
      <w:r>
        <w:t xml:space="preserve">, </w:t>
      </w:r>
      <w:proofErr w:type="spellStart"/>
      <w:r>
        <w:t>creating</w:t>
      </w:r>
      <w:proofErr w:type="spellEnd"/>
      <w:r>
        <w:t xml:space="preserve"> fluid </w:t>
      </w:r>
      <w:proofErr w:type="spellStart"/>
      <w:r>
        <w:t>transitions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existing</w:t>
      </w:r>
      <w:proofErr w:type="spellEnd"/>
      <w:r>
        <w:t xml:space="preserve"> </w:t>
      </w:r>
      <w:proofErr w:type="spellStart"/>
      <w:r>
        <w:t>structures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development</w:t>
      </w:r>
      <w:proofErr w:type="spellEnd"/>
      <w:r>
        <w:t>.</w:t>
      </w:r>
    </w:p>
    <w:p w14:paraId="770AED48" w14:textId="77777777" w:rsidR="00A97310" w:rsidRDefault="00A97310" w:rsidP="00A97310">
      <w:r>
        <w:t xml:space="preserve">The </w:t>
      </w:r>
      <w:proofErr w:type="spellStart"/>
      <w:r>
        <w:t>district</w:t>
      </w:r>
      <w:proofErr w:type="spellEnd"/>
      <w:r>
        <w:t xml:space="preserve"> </w:t>
      </w:r>
      <w:proofErr w:type="spellStart"/>
      <w:r>
        <w:t>combines</w:t>
      </w:r>
      <w:proofErr w:type="spellEnd"/>
      <w:r>
        <w:t xml:space="preserve"> </w:t>
      </w:r>
      <w:proofErr w:type="spellStart"/>
      <w:r>
        <w:t>approximately</w:t>
      </w:r>
      <w:proofErr w:type="spellEnd"/>
      <w:r>
        <w:t xml:space="preserve"> 1,000 </w:t>
      </w:r>
      <w:proofErr w:type="spellStart"/>
      <w:r>
        <w:t>jobs</w:t>
      </w:r>
      <w:proofErr w:type="spellEnd"/>
      <w:r>
        <w:t xml:space="preserve">, </w:t>
      </w:r>
      <w:proofErr w:type="spellStart"/>
      <w:r>
        <w:t>about</w:t>
      </w:r>
      <w:proofErr w:type="spellEnd"/>
      <w:r>
        <w:t xml:space="preserve"> 180 </w:t>
      </w:r>
      <w:proofErr w:type="spellStart"/>
      <w:r>
        <w:t>apartments</w:t>
      </w:r>
      <w:proofErr w:type="spellEnd"/>
      <w:r>
        <w:t xml:space="preserve">, </w:t>
      </w:r>
      <w:proofErr w:type="spellStart"/>
      <w:r>
        <w:t>as</w:t>
      </w:r>
      <w:proofErr w:type="spellEnd"/>
      <w:r>
        <w:t xml:space="preserve"> </w:t>
      </w:r>
      <w:proofErr w:type="spellStart"/>
      <w:r>
        <w:t>well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</w:t>
      </w:r>
      <w:proofErr w:type="spellStart"/>
      <w:r>
        <w:t>hotel</w:t>
      </w:r>
      <w:proofErr w:type="spellEnd"/>
      <w:r>
        <w:t xml:space="preserve">, </w:t>
      </w:r>
      <w:proofErr w:type="spellStart"/>
      <w:r>
        <w:t>restaurant</w:t>
      </w:r>
      <w:proofErr w:type="spellEnd"/>
      <w:r>
        <w:t xml:space="preserve">, </w:t>
      </w:r>
      <w:proofErr w:type="spellStart"/>
      <w:r>
        <w:t>retail</w:t>
      </w:r>
      <w:proofErr w:type="spellEnd"/>
      <w:r>
        <w:t xml:space="preserve">, and </w:t>
      </w:r>
      <w:proofErr w:type="spellStart"/>
      <w:r>
        <w:t>leisure</w:t>
      </w:r>
      <w:proofErr w:type="spellEnd"/>
      <w:r>
        <w:t xml:space="preserve"> </w:t>
      </w:r>
      <w:proofErr w:type="spellStart"/>
      <w:r>
        <w:t>facilities</w:t>
      </w:r>
      <w:proofErr w:type="spellEnd"/>
      <w:r>
        <w:t xml:space="preserve">. The mix </w:t>
      </w:r>
      <w:proofErr w:type="spellStart"/>
      <w:r>
        <w:t>of</w:t>
      </w:r>
      <w:proofErr w:type="spellEnd"/>
      <w:r>
        <w:t xml:space="preserve"> </w:t>
      </w:r>
      <w:proofErr w:type="spellStart"/>
      <w:r>
        <w:t>uses</w:t>
      </w:r>
      <w:proofErr w:type="spellEnd"/>
      <w:r>
        <w:t xml:space="preserve"> </w:t>
      </w:r>
      <w:proofErr w:type="spellStart"/>
      <w:r>
        <w:t>follows</w:t>
      </w:r>
      <w:proofErr w:type="spellEnd"/>
      <w:r>
        <w:t xml:space="preserve"> a hybrid </w:t>
      </w:r>
      <w:proofErr w:type="spellStart"/>
      <w:r>
        <w:t>concept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not separate </w:t>
      </w:r>
      <w:proofErr w:type="spellStart"/>
      <w:r>
        <w:t>functions</w:t>
      </w:r>
      <w:proofErr w:type="spellEnd"/>
      <w:r>
        <w:t xml:space="preserve"> but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interweaves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 </w:t>
      </w:r>
      <w:proofErr w:type="spellStart"/>
      <w:r>
        <w:t>vertically</w:t>
      </w:r>
      <w:proofErr w:type="spellEnd"/>
      <w:r>
        <w:t xml:space="preserve"> and </w:t>
      </w:r>
      <w:proofErr w:type="spellStart"/>
      <w:r>
        <w:t>horizontally</w:t>
      </w:r>
      <w:proofErr w:type="spellEnd"/>
      <w:r>
        <w:t xml:space="preserve">. In </w:t>
      </w:r>
      <w:proofErr w:type="spellStart"/>
      <w:r>
        <w:t>addition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a 189-room </w:t>
      </w:r>
      <w:proofErr w:type="spellStart"/>
      <w:r>
        <w:t>hotel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Quadrill</w:t>
      </w:r>
      <w:proofErr w:type="spellEnd"/>
      <w:r>
        <w:t xml:space="preserve"> Tower </w:t>
      </w:r>
      <w:proofErr w:type="spellStart"/>
      <w:r>
        <w:t>houses</w:t>
      </w:r>
      <w:proofErr w:type="spellEnd"/>
      <w:r>
        <w:t xml:space="preserve"> flexible </w:t>
      </w:r>
      <w:proofErr w:type="spellStart"/>
      <w:r>
        <w:t>office</w:t>
      </w:r>
      <w:proofErr w:type="spellEnd"/>
      <w:r>
        <w:t xml:space="preserve"> </w:t>
      </w:r>
      <w:proofErr w:type="spellStart"/>
      <w:r>
        <w:t>spaces</w:t>
      </w:r>
      <w:proofErr w:type="spellEnd"/>
      <w:r>
        <w:t xml:space="preserve"> and a </w:t>
      </w:r>
      <w:proofErr w:type="spellStart"/>
      <w:r>
        <w:t>publicly</w:t>
      </w:r>
      <w:proofErr w:type="spellEnd"/>
      <w:r>
        <w:t xml:space="preserve"> </w:t>
      </w:r>
      <w:proofErr w:type="spellStart"/>
      <w:r>
        <w:t>accessible</w:t>
      </w:r>
      <w:proofErr w:type="spellEnd"/>
      <w:r>
        <w:t xml:space="preserve"> </w:t>
      </w:r>
      <w:proofErr w:type="spellStart"/>
      <w:r>
        <w:t>restaurant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panoramic</w:t>
      </w:r>
      <w:proofErr w:type="spellEnd"/>
      <w:r>
        <w:t xml:space="preserve"> </w:t>
      </w:r>
      <w:proofErr w:type="spellStart"/>
      <w:r>
        <w:t>views</w:t>
      </w:r>
      <w:proofErr w:type="spellEnd"/>
      <w:r>
        <w:t xml:space="preserve">. Generous </w:t>
      </w:r>
      <w:proofErr w:type="spellStart"/>
      <w:r>
        <w:t>ceiling</w:t>
      </w:r>
      <w:proofErr w:type="spellEnd"/>
      <w:r>
        <w:t xml:space="preserve"> </w:t>
      </w:r>
      <w:proofErr w:type="spellStart"/>
      <w:r>
        <w:t>heights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lower</w:t>
      </w:r>
      <w:proofErr w:type="spellEnd"/>
      <w:r>
        <w:t xml:space="preserve"> </w:t>
      </w:r>
      <w:proofErr w:type="spellStart"/>
      <w:r>
        <w:t>floors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division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individual </w:t>
      </w:r>
      <w:proofErr w:type="spellStart"/>
      <w:r>
        <w:t>building</w:t>
      </w:r>
      <w:proofErr w:type="spellEnd"/>
      <w:r>
        <w:t xml:space="preserve"> </w:t>
      </w:r>
      <w:proofErr w:type="spellStart"/>
      <w:r>
        <w:t>structures</w:t>
      </w:r>
      <w:proofErr w:type="spellEnd"/>
      <w:r>
        <w:t xml:space="preserve">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long</w:t>
      </w:r>
      <w:proofErr w:type="spellEnd"/>
      <w:r>
        <w:t xml:space="preserve">-term </w:t>
      </w:r>
      <w:proofErr w:type="spellStart"/>
      <w:r>
        <w:t>adaptability</w:t>
      </w:r>
      <w:proofErr w:type="spellEnd"/>
      <w:r>
        <w:t>.</w:t>
      </w:r>
    </w:p>
    <w:p w14:paraId="793DDEC9" w14:textId="77777777" w:rsidR="00A97310" w:rsidRDefault="00A97310" w:rsidP="00A97310">
      <w:r>
        <w:t xml:space="preserve">New </w:t>
      </w:r>
      <w:proofErr w:type="spellStart"/>
      <w:r>
        <w:t>typologies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also </w:t>
      </w:r>
      <w:proofErr w:type="spellStart"/>
      <w:r>
        <w:t>being</w:t>
      </w:r>
      <w:proofErr w:type="spellEnd"/>
      <w:r>
        <w:t xml:space="preserve"> </w:t>
      </w:r>
      <w:proofErr w:type="spellStart"/>
      <w:r>
        <w:t>tested</w:t>
      </w:r>
      <w:proofErr w:type="spellEnd"/>
      <w:r>
        <w:t xml:space="preserve"> in </w:t>
      </w:r>
      <w:proofErr w:type="spellStart"/>
      <w:r>
        <w:t>residential</w:t>
      </w:r>
      <w:proofErr w:type="spellEnd"/>
      <w:r>
        <w:t xml:space="preserve"> design: </w:t>
      </w:r>
      <w:proofErr w:type="spellStart"/>
      <w:r>
        <w:t>compact</w:t>
      </w:r>
      <w:proofErr w:type="spellEnd"/>
      <w:r>
        <w:t xml:space="preserve"> </w:t>
      </w:r>
      <w:proofErr w:type="spellStart"/>
      <w:r>
        <w:t>units</w:t>
      </w:r>
      <w:proofErr w:type="spellEnd"/>
      <w:r>
        <w:t xml:space="preserve"> </w:t>
      </w:r>
      <w:proofErr w:type="spellStart"/>
      <w:r>
        <w:t>respond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immediate </w:t>
      </w:r>
      <w:proofErr w:type="spellStart"/>
      <w:r>
        <w:t>proximity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workplaces</w:t>
      </w:r>
      <w:proofErr w:type="spellEnd"/>
      <w:r>
        <w:t xml:space="preserve"> and promote </w:t>
      </w:r>
      <w:proofErr w:type="spellStart"/>
      <w:r>
        <w:t>short</w:t>
      </w:r>
      <w:proofErr w:type="spellEnd"/>
      <w:r>
        <w:t xml:space="preserve"> </w:t>
      </w:r>
      <w:proofErr w:type="spellStart"/>
      <w:r>
        <w:t>distances</w:t>
      </w:r>
      <w:proofErr w:type="spellEnd"/>
      <w:r>
        <w:t xml:space="preserve">. 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way</w:t>
      </w:r>
      <w:proofErr w:type="spellEnd"/>
      <w:r>
        <w:t xml:space="preserve">, QUADRILL </w:t>
      </w:r>
      <w:proofErr w:type="spellStart"/>
      <w:r>
        <w:t>presents</w:t>
      </w:r>
      <w:proofErr w:type="spellEnd"/>
      <w:r>
        <w:t xml:space="preserve"> an alternative </w:t>
      </w:r>
      <w:proofErr w:type="spellStart"/>
      <w:r>
        <w:t>to</w:t>
      </w:r>
      <w:proofErr w:type="spellEnd"/>
      <w:r>
        <w:t xml:space="preserve"> </w:t>
      </w:r>
      <w:proofErr w:type="spellStart"/>
      <w:r>
        <w:t>functionally</w:t>
      </w:r>
      <w:proofErr w:type="spellEnd"/>
      <w:r>
        <w:t xml:space="preserve"> </w:t>
      </w:r>
      <w:proofErr w:type="spellStart"/>
      <w:r>
        <w:t>segregated</w:t>
      </w:r>
      <w:proofErr w:type="spellEnd"/>
      <w:r>
        <w:t xml:space="preserve"> urban </w:t>
      </w:r>
      <w:proofErr w:type="spellStart"/>
      <w:r>
        <w:t>structures</w:t>
      </w:r>
      <w:proofErr w:type="spellEnd"/>
      <w:r>
        <w:t xml:space="preserve"> and </w:t>
      </w:r>
      <w:proofErr w:type="spellStart"/>
      <w:r>
        <w:t>strengthens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integration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living</w:t>
      </w:r>
      <w:proofErr w:type="spellEnd"/>
      <w:r>
        <w:t xml:space="preserve"> and </w:t>
      </w:r>
      <w:proofErr w:type="spellStart"/>
      <w:r>
        <w:t>working</w:t>
      </w:r>
      <w:proofErr w:type="spellEnd"/>
      <w:r>
        <w:t>.</w:t>
      </w:r>
    </w:p>
    <w:p w14:paraId="5598BA22" w14:textId="77777777" w:rsidR="00A97310" w:rsidRDefault="00A97310" w:rsidP="00A97310">
      <w:proofErr w:type="spellStart"/>
      <w:r>
        <w:t>Architecturally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buildings</w:t>
      </w:r>
      <w:proofErr w:type="spellEnd"/>
      <w:r>
        <w:t xml:space="preserve"> </w:t>
      </w:r>
      <w:proofErr w:type="spellStart"/>
      <w:r>
        <w:t>enter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a </w:t>
      </w:r>
      <w:proofErr w:type="spellStart"/>
      <w:r>
        <w:t>dialogic</w:t>
      </w:r>
      <w:proofErr w:type="spellEnd"/>
      <w:r>
        <w:t xml:space="preserve"> </w:t>
      </w:r>
      <w:proofErr w:type="spellStart"/>
      <w:r>
        <w:t>relationship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existing</w:t>
      </w:r>
      <w:proofErr w:type="spellEnd"/>
      <w:r>
        <w:t xml:space="preserve"> </w:t>
      </w:r>
      <w:proofErr w:type="spellStart"/>
      <w:r>
        <w:t>structures</w:t>
      </w:r>
      <w:proofErr w:type="spellEnd"/>
      <w:r>
        <w:t xml:space="preserve">. With </w:t>
      </w:r>
      <w:proofErr w:type="spellStart"/>
      <w:r>
        <w:t>its</w:t>
      </w:r>
      <w:proofErr w:type="spellEnd"/>
      <w:r>
        <w:t xml:space="preserve"> </w:t>
      </w:r>
      <w:proofErr w:type="spellStart"/>
      <w:r>
        <w:t>clinker</w:t>
      </w:r>
      <w:proofErr w:type="spellEnd"/>
      <w:r>
        <w:t xml:space="preserve"> </w:t>
      </w:r>
      <w:proofErr w:type="spellStart"/>
      <w:r>
        <w:t>brick</w:t>
      </w:r>
      <w:proofErr w:type="spellEnd"/>
      <w:r>
        <w:t xml:space="preserve"> </w:t>
      </w:r>
      <w:proofErr w:type="spellStart"/>
      <w:r>
        <w:t>façade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base</w:t>
      </w:r>
      <w:proofErr w:type="spellEnd"/>
      <w:r>
        <w:t xml:space="preserve"> </w:t>
      </w:r>
      <w:proofErr w:type="spellStart"/>
      <w:r>
        <w:t>echoes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materiality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historic</w:t>
      </w:r>
      <w:proofErr w:type="spellEnd"/>
      <w:r>
        <w:t xml:space="preserve"> </w:t>
      </w:r>
      <w:proofErr w:type="spellStart"/>
      <w:r>
        <w:t>buildings</w:t>
      </w:r>
      <w:proofErr w:type="spellEnd"/>
      <w:r>
        <w:t xml:space="preserve"> and </w:t>
      </w:r>
      <w:proofErr w:type="spellStart"/>
      <w:r>
        <w:t>creates</w:t>
      </w:r>
      <w:proofErr w:type="spellEnd"/>
      <w:r>
        <w:t xml:space="preserve"> a </w:t>
      </w:r>
      <w:proofErr w:type="spellStart"/>
      <w:r>
        <w:t>unifying</w:t>
      </w:r>
      <w:proofErr w:type="spellEnd"/>
      <w:r>
        <w:t xml:space="preserve"> </w:t>
      </w:r>
      <w:proofErr w:type="spellStart"/>
      <w:r>
        <w:t>level</w:t>
      </w:r>
      <w:proofErr w:type="spellEnd"/>
      <w:r>
        <w:t xml:space="preserve">. The </w:t>
      </w:r>
      <w:proofErr w:type="spellStart"/>
      <w:r>
        <w:t>tower</w:t>
      </w:r>
      <w:proofErr w:type="spellEnd"/>
      <w:r>
        <w:t xml:space="preserve">,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hand</w:t>
      </w:r>
      <w:proofErr w:type="spellEnd"/>
      <w:r>
        <w:t xml:space="preserve">, </w:t>
      </w:r>
      <w:proofErr w:type="spellStart"/>
      <w:r>
        <w:t>develops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own </w:t>
      </w:r>
      <w:proofErr w:type="spellStart"/>
      <w:r>
        <w:t>distinct</w:t>
      </w:r>
      <w:proofErr w:type="spellEnd"/>
      <w:r>
        <w:t xml:space="preserve"> </w:t>
      </w:r>
      <w:proofErr w:type="spellStart"/>
      <w:r>
        <w:t>façade</w:t>
      </w:r>
      <w:proofErr w:type="spellEnd"/>
      <w:r>
        <w:t xml:space="preserve"> design: </w:t>
      </w:r>
      <w:proofErr w:type="spellStart"/>
      <w:r>
        <w:t>sculpturally</w:t>
      </w:r>
      <w:proofErr w:type="spellEnd"/>
      <w:r>
        <w:t xml:space="preserve"> </w:t>
      </w:r>
      <w:proofErr w:type="spellStart"/>
      <w:r>
        <w:t>formed</w:t>
      </w:r>
      <w:proofErr w:type="spellEnd"/>
      <w:r>
        <w:t xml:space="preserve"> </w:t>
      </w:r>
      <w:proofErr w:type="spellStart"/>
      <w:r>
        <w:t>elements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lower</w:t>
      </w:r>
      <w:proofErr w:type="spellEnd"/>
      <w:r>
        <w:t xml:space="preserve"> </w:t>
      </w:r>
      <w:proofErr w:type="spellStart"/>
      <w:r>
        <w:t>section</w:t>
      </w:r>
      <w:proofErr w:type="spellEnd"/>
      <w:r>
        <w:t xml:space="preserve"> </w:t>
      </w:r>
      <w:proofErr w:type="spellStart"/>
      <w:r>
        <w:t>converge</w:t>
      </w:r>
      <w:proofErr w:type="spellEnd"/>
      <w:r>
        <w:t xml:space="preserve"> </w:t>
      </w:r>
      <w:proofErr w:type="spellStart"/>
      <w:r>
        <w:t>upward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a </w:t>
      </w:r>
      <w:proofErr w:type="spellStart"/>
      <w:r>
        <w:t>calmer</w:t>
      </w:r>
      <w:proofErr w:type="spellEnd"/>
      <w:r>
        <w:t xml:space="preserve">, smoother </w:t>
      </w:r>
      <w:proofErr w:type="spellStart"/>
      <w:r>
        <w:t>appearance</w:t>
      </w:r>
      <w:proofErr w:type="spellEnd"/>
      <w:r>
        <w:t>.</w:t>
      </w:r>
    </w:p>
    <w:p w14:paraId="5F298098" w14:textId="77777777" w:rsidR="00A97310" w:rsidRDefault="00A97310" w:rsidP="00A97310">
      <w:r>
        <w:t xml:space="preserve">The </w:t>
      </w:r>
      <w:proofErr w:type="spellStart"/>
      <w:r>
        <w:t>roof</w:t>
      </w:r>
      <w:proofErr w:type="spellEnd"/>
      <w:r>
        <w:t xml:space="preserve"> </w:t>
      </w:r>
      <w:proofErr w:type="spellStart"/>
      <w:r>
        <w:t>surfaces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designed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</w:t>
      </w:r>
      <w:proofErr w:type="spellStart"/>
      <w:r>
        <w:t>intensively</w:t>
      </w:r>
      <w:proofErr w:type="spellEnd"/>
      <w:r>
        <w:t xml:space="preserve"> </w:t>
      </w:r>
      <w:proofErr w:type="spellStart"/>
      <w:r>
        <w:t>usable</w:t>
      </w:r>
      <w:proofErr w:type="spellEnd"/>
      <w:r>
        <w:t xml:space="preserve"> open </w:t>
      </w:r>
      <w:proofErr w:type="spellStart"/>
      <w:r>
        <w:t>spaces</w:t>
      </w:r>
      <w:proofErr w:type="spellEnd"/>
      <w:r>
        <w:t xml:space="preserve"> and </w:t>
      </w:r>
      <w:proofErr w:type="spellStart"/>
      <w:r>
        <w:t>extend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urban </w:t>
      </w:r>
      <w:proofErr w:type="spellStart"/>
      <w:r>
        <w:t>space</w:t>
      </w:r>
      <w:proofErr w:type="spellEnd"/>
      <w:r>
        <w:t xml:space="preserve"> </w:t>
      </w:r>
      <w:proofErr w:type="spellStart"/>
      <w:r>
        <w:t>vertically</w:t>
      </w:r>
      <w:proofErr w:type="spellEnd"/>
      <w:r>
        <w:t xml:space="preserve">. In </w:t>
      </w:r>
      <w:proofErr w:type="spellStart"/>
      <w:r>
        <w:t>addition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green</w:t>
      </w:r>
      <w:proofErr w:type="spellEnd"/>
      <w:r>
        <w:t xml:space="preserve"> </w:t>
      </w:r>
      <w:proofErr w:type="spellStart"/>
      <w:r>
        <w:t>recreational</w:t>
      </w:r>
      <w:proofErr w:type="spellEnd"/>
      <w:r>
        <w:t xml:space="preserve"> </w:t>
      </w:r>
      <w:proofErr w:type="spellStart"/>
      <w:r>
        <w:t>areas</w:t>
      </w:r>
      <w:proofErr w:type="spellEnd"/>
      <w:r>
        <w:t xml:space="preserve">,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offer</w:t>
      </w:r>
      <w:proofErr w:type="spellEnd"/>
      <w:r>
        <w:t xml:space="preserve"> </w:t>
      </w:r>
      <w:proofErr w:type="spellStart"/>
      <w:r>
        <w:t>play</w:t>
      </w:r>
      <w:proofErr w:type="spellEnd"/>
      <w:r>
        <w:t xml:space="preserve">, </w:t>
      </w:r>
      <w:proofErr w:type="spellStart"/>
      <w:r>
        <w:t>sports</w:t>
      </w:r>
      <w:proofErr w:type="spellEnd"/>
      <w:r>
        <w:t xml:space="preserve">, and </w:t>
      </w:r>
      <w:proofErr w:type="spellStart"/>
      <w:r>
        <w:t>work</w:t>
      </w:r>
      <w:proofErr w:type="spellEnd"/>
      <w:r>
        <w:t xml:space="preserve"> </w:t>
      </w:r>
      <w:proofErr w:type="spellStart"/>
      <w:r>
        <w:t>zones</w:t>
      </w:r>
      <w:proofErr w:type="spellEnd"/>
      <w:r>
        <w:t xml:space="preserve">. Public </w:t>
      </w:r>
      <w:proofErr w:type="spellStart"/>
      <w:r>
        <w:t>access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top</w:t>
      </w:r>
      <w:proofErr w:type="spellEnd"/>
      <w:r>
        <w:t xml:space="preserve"> </w:t>
      </w:r>
      <w:proofErr w:type="spellStart"/>
      <w:r>
        <w:t>level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tower</w:t>
      </w:r>
      <w:proofErr w:type="spellEnd"/>
      <w:r>
        <w:t xml:space="preserve"> </w:t>
      </w:r>
      <w:proofErr w:type="spellStart"/>
      <w:r>
        <w:t>completes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spatial</w:t>
      </w:r>
      <w:proofErr w:type="spellEnd"/>
      <w:r>
        <w:t xml:space="preserve"> </w:t>
      </w:r>
      <w:proofErr w:type="spellStart"/>
      <w:r>
        <w:t>offering</w:t>
      </w:r>
      <w:proofErr w:type="spellEnd"/>
      <w:r>
        <w:t>.</w:t>
      </w:r>
    </w:p>
    <w:p w14:paraId="563723AE" w14:textId="77777777" w:rsidR="00A97310" w:rsidRDefault="00A97310" w:rsidP="00A97310">
      <w:r>
        <w:t xml:space="preserve">The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supply</w:t>
      </w:r>
      <w:proofErr w:type="spellEnd"/>
      <w:r>
        <w:t xml:space="preserve"> </w:t>
      </w:r>
      <w:proofErr w:type="spellStart"/>
      <w:r>
        <w:t>relies</w:t>
      </w:r>
      <w:proofErr w:type="spellEnd"/>
      <w:r>
        <w:t xml:space="preserve"> </w:t>
      </w:r>
      <w:proofErr w:type="spellStart"/>
      <w:r>
        <w:t>primarily</w:t>
      </w:r>
      <w:proofErr w:type="spellEnd"/>
      <w:r>
        <w:t xml:space="preserve"> on </w:t>
      </w:r>
      <w:proofErr w:type="spellStart"/>
      <w:r>
        <w:t>groundwater</w:t>
      </w:r>
      <w:proofErr w:type="spellEnd"/>
      <w:r>
        <w:t xml:space="preserve"> via </w:t>
      </w:r>
      <w:proofErr w:type="spellStart"/>
      <w:r>
        <w:t>heat</w:t>
      </w:r>
      <w:proofErr w:type="spellEnd"/>
      <w:r>
        <w:t xml:space="preserve"> </w:t>
      </w:r>
      <w:proofErr w:type="spellStart"/>
      <w:r>
        <w:t>pumps</w:t>
      </w:r>
      <w:proofErr w:type="spellEnd"/>
      <w:r>
        <w:t xml:space="preserve">, </w:t>
      </w:r>
      <w:proofErr w:type="spellStart"/>
      <w:r>
        <w:t>supplemented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photovoltaics</w:t>
      </w:r>
      <w:proofErr w:type="spellEnd"/>
      <w:r>
        <w:t xml:space="preserve">. </w:t>
      </w:r>
      <w:proofErr w:type="spellStart"/>
      <w:r>
        <w:t>District</w:t>
      </w:r>
      <w:proofErr w:type="spellEnd"/>
      <w:r>
        <w:t xml:space="preserve"> </w:t>
      </w:r>
      <w:proofErr w:type="spellStart"/>
      <w:r>
        <w:t>heating</w:t>
      </w:r>
      <w:proofErr w:type="spellEnd"/>
      <w:r>
        <w:t xml:space="preserve"> and </w:t>
      </w:r>
      <w:proofErr w:type="spellStart"/>
      <w:r>
        <w:t>cooling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cover</w:t>
      </w:r>
      <w:proofErr w:type="spellEnd"/>
      <w:r>
        <w:t xml:space="preserve"> </w:t>
      </w:r>
      <w:proofErr w:type="spellStart"/>
      <w:r>
        <w:t>peak</w:t>
      </w:r>
      <w:proofErr w:type="spellEnd"/>
      <w:r>
        <w:t xml:space="preserve"> </w:t>
      </w:r>
      <w:proofErr w:type="spellStart"/>
      <w:r>
        <w:t>loads</w:t>
      </w:r>
      <w:proofErr w:type="spellEnd"/>
      <w:r>
        <w:t xml:space="preserve">. </w:t>
      </w:r>
      <w:proofErr w:type="spellStart"/>
      <w:r>
        <w:t>Certifications</w:t>
      </w:r>
      <w:proofErr w:type="spellEnd"/>
      <w:r>
        <w:t xml:space="preserve"> </w:t>
      </w:r>
      <w:proofErr w:type="spellStart"/>
      <w:r>
        <w:t>under</w:t>
      </w:r>
      <w:proofErr w:type="spellEnd"/>
      <w:r>
        <w:t xml:space="preserve"> ÖGNI and klimaaktiv </w:t>
      </w:r>
      <w:proofErr w:type="spellStart"/>
      <w:r>
        <w:t>underscore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commitment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sustainability</w:t>
      </w:r>
      <w:proofErr w:type="spellEnd"/>
      <w:r>
        <w:t xml:space="preserve">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integrates</w:t>
      </w:r>
      <w:proofErr w:type="spellEnd"/>
      <w:r>
        <w:t xml:space="preserve"> </w:t>
      </w:r>
      <w:proofErr w:type="spellStart"/>
      <w:r>
        <w:t>ecological</w:t>
      </w:r>
      <w:proofErr w:type="spellEnd"/>
      <w:r>
        <w:t xml:space="preserve">, </w:t>
      </w:r>
      <w:proofErr w:type="spellStart"/>
      <w:r>
        <w:t>economic</w:t>
      </w:r>
      <w:proofErr w:type="spellEnd"/>
      <w:r>
        <w:t xml:space="preserve">, and </w:t>
      </w:r>
      <w:proofErr w:type="spellStart"/>
      <w:r>
        <w:t>sociocultural</w:t>
      </w:r>
      <w:proofErr w:type="spellEnd"/>
      <w:r>
        <w:t xml:space="preserve"> </w:t>
      </w:r>
      <w:proofErr w:type="spellStart"/>
      <w:r>
        <w:t>aspects</w:t>
      </w:r>
      <w:proofErr w:type="spellEnd"/>
      <w:r>
        <w:t>.</w:t>
      </w:r>
    </w:p>
    <w:p w14:paraId="05E2631D" w14:textId="1C60A999" w:rsidR="006E289C" w:rsidRDefault="00A97310" w:rsidP="00A97310">
      <w:r>
        <w:t xml:space="preserve">With QUADRILL, </w:t>
      </w:r>
      <w:proofErr w:type="spellStart"/>
      <w:r>
        <w:t>the</w:t>
      </w:r>
      <w:proofErr w:type="spellEnd"/>
      <w:r>
        <w:t xml:space="preserve"> Tabakfabrik Linz </w:t>
      </w:r>
      <w:proofErr w:type="spellStart"/>
      <w:r>
        <w:t>is</w:t>
      </w:r>
      <w:proofErr w:type="spellEnd"/>
      <w:r>
        <w:t xml:space="preserve"> </w:t>
      </w:r>
      <w:proofErr w:type="spellStart"/>
      <w:r>
        <w:t>finally</w:t>
      </w:r>
      <w:proofErr w:type="spellEnd"/>
      <w:r>
        <w:t xml:space="preserve"> </w:t>
      </w:r>
      <w:proofErr w:type="spellStart"/>
      <w:r>
        <w:t>transformed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an open urban </w:t>
      </w:r>
      <w:proofErr w:type="spellStart"/>
      <w:r>
        <w:t>quarter</w:t>
      </w:r>
      <w:proofErr w:type="spellEnd"/>
      <w:r>
        <w:t xml:space="preserve">. The </w:t>
      </w:r>
      <w:proofErr w:type="spellStart"/>
      <w:r>
        <w:t>project</w:t>
      </w:r>
      <w:proofErr w:type="spellEnd"/>
      <w:r>
        <w:t xml:space="preserve"> </w:t>
      </w:r>
      <w:proofErr w:type="spellStart"/>
      <w:r>
        <w:t>combines</w:t>
      </w:r>
      <w:proofErr w:type="spellEnd"/>
      <w:r>
        <w:t xml:space="preserve"> </w:t>
      </w:r>
      <w:proofErr w:type="spellStart"/>
      <w:r>
        <w:t>historic</w:t>
      </w:r>
      <w:proofErr w:type="spellEnd"/>
      <w:r>
        <w:t xml:space="preserve"> </w:t>
      </w:r>
      <w:proofErr w:type="spellStart"/>
      <w:r>
        <w:t>substance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contemporary</w:t>
      </w:r>
      <w:proofErr w:type="spellEnd"/>
      <w:r>
        <w:t xml:space="preserve"> </w:t>
      </w:r>
      <w:proofErr w:type="spellStart"/>
      <w:r>
        <w:t>architecture</w:t>
      </w:r>
      <w:proofErr w:type="spellEnd"/>
      <w:r>
        <w:t xml:space="preserve"> and </w:t>
      </w:r>
      <w:proofErr w:type="spellStart"/>
      <w:r>
        <w:t>creates</w:t>
      </w:r>
      <w:proofErr w:type="spellEnd"/>
      <w:r>
        <w:t xml:space="preserve"> a </w:t>
      </w:r>
      <w:proofErr w:type="spellStart"/>
      <w:r>
        <w:t>place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fosters</w:t>
      </w:r>
      <w:proofErr w:type="spellEnd"/>
      <w:r>
        <w:t xml:space="preserve"> a sense </w:t>
      </w:r>
      <w:proofErr w:type="spellStart"/>
      <w:r>
        <w:t>of</w:t>
      </w:r>
      <w:proofErr w:type="spellEnd"/>
      <w:r>
        <w:t xml:space="preserve"> </w:t>
      </w:r>
      <w:proofErr w:type="spellStart"/>
      <w:r>
        <w:t>identity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urban </w:t>
      </w:r>
      <w:proofErr w:type="spellStart"/>
      <w:r>
        <w:t>fabric</w:t>
      </w:r>
      <w:proofErr w:type="spellEnd"/>
      <w:r>
        <w:t>.</w:t>
      </w:r>
    </w:p>
    <w:p w14:paraId="5544CC59" w14:textId="77777777" w:rsidR="00D654E5" w:rsidRDefault="00D654E5" w:rsidP="00A97310"/>
    <w:p w14:paraId="632FEBB8" w14:textId="77777777" w:rsidR="00D654E5" w:rsidRDefault="00D654E5" w:rsidP="00D654E5">
      <w:pPr>
        <w:pStyle w:val="KeinLeerraum"/>
      </w:pPr>
      <w:proofErr w:type="spellStart"/>
      <w:r>
        <w:t>Address</w:t>
      </w:r>
      <w:proofErr w:type="spellEnd"/>
      <w:r>
        <w:t>:</w:t>
      </w:r>
      <w:r>
        <w:tab/>
      </w:r>
      <w:r>
        <w:tab/>
      </w:r>
      <w:r>
        <w:tab/>
      </w:r>
      <w:proofErr w:type="spellStart"/>
      <w:r>
        <w:t>Gruberstraße</w:t>
      </w:r>
      <w:proofErr w:type="spellEnd"/>
      <w:r>
        <w:t xml:space="preserve">, Untere Donaulände, </w:t>
      </w:r>
      <w:proofErr w:type="spellStart"/>
      <w:r>
        <w:t>Ludlgasse</w:t>
      </w:r>
      <w:proofErr w:type="spellEnd"/>
      <w:r>
        <w:t>, 4020 Linz, Austria</w:t>
      </w:r>
    </w:p>
    <w:p w14:paraId="4072E5AF" w14:textId="72A3215F" w:rsidR="00D654E5" w:rsidRDefault="00D654E5" w:rsidP="00D654E5">
      <w:pPr>
        <w:pStyle w:val="KeinLeerraum"/>
      </w:pPr>
      <w:r>
        <w:t>Client:</w:t>
      </w:r>
      <w:r>
        <w:tab/>
      </w:r>
      <w:r>
        <w:tab/>
      </w:r>
      <w:r>
        <w:tab/>
      </w:r>
      <w:r>
        <w:tab/>
      </w:r>
      <w:r>
        <w:t>Bodner Group, Kufstein</w:t>
      </w:r>
    </w:p>
    <w:p w14:paraId="12E23D60" w14:textId="77777777" w:rsidR="00D654E5" w:rsidRDefault="00D654E5" w:rsidP="00D654E5">
      <w:pPr>
        <w:pStyle w:val="KeinLeerraum"/>
      </w:pPr>
      <w:r>
        <w:t xml:space="preserve">General </w:t>
      </w:r>
      <w:proofErr w:type="spellStart"/>
      <w:r>
        <w:t>Planning</w:t>
      </w:r>
      <w:proofErr w:type="spellEnd"/>
      <w:r>
        <w:t>:</w:t>
      </w:r>
      <w:r>
        <w:tab/>
      </w:r>
      <w:r>
        <w:tab/>
        <w:t>Zechner &amp; Zechner, Vienna</w:t>
      </w:r>
    </w:p>
    <w:p w14:paraId="0C593457" w14:textId="77777777" w:rsidR="00D654E5" w:rsidRDefault="00D654E5" w:rsidP="00D654E5">
      <w:pPr>
        <w:pStyle w:val="KeinLeerraum"/>
        <w:ind w:firstLine="708"/>
      </w:pPr>
      <w:proofErr w:type="spellStart"/>
      <w:r>
        <w:t>Structural</w:t>
      </w:r>
      <w:proofErr w:type="spellEnd"/>
      <w:r>
        <w:t xml:space="preserve"> Engineering:</w:t>
      </w:r>
      <w:r>
        <w:tab/>
      </w:r>
      <w:r>
        <w:tab/>
        <w:t>Thomas Lorenz ZT, Graz</w:t>
      </w:r>
    </w:p>
    <w:p w14:paraId="5539A461" w14:textId="77443238" w:rsidR="00D654E5" w:rsidRDefault="00D654E5" w:rsidP="00D654E5">
      <w:pPr>
        <w:pStyle w:val="KeinLeerraum"/>
      </w:pPr>
      <w:r>
        <w:tab/>
        <w:t>Building Services:</w:t>
      </w:r>
      <w:r>
        <w:tab/>
      </w:r>
      <w:r>
        <w:tab/>
        <w:t>Die Haustechniker, Jennersdorf</w:t>
      </w:r>
    </w:p>
    <w:p w14:paraId="1F63EE9D" w14:textId="77777777" w:rsidR="00D654E5" w:rsidRDefault="00D654E5" w:rsidP="00D654E5">
      <w:pPr>
        <w:pStyle w:val="KeinLeerraum"/>
        <w:ind w:firstLine="708"/>
      </w:pPr>
      <w:r>
        <w:t>Building Physics:</w:t>
      </w:r>
      <w:r>
        <w:tab/>
      </w:r>
      <w:r>
        <w:tab/>
        <w:t>Dr. Pfeiler, Graz</w:t>
      </w:r>
    </w:p>
    <w:p w14:paraId="57C5BA8D" w14:textId="77777777" w:rsidR="00D654E5" w:rsidRDefault="00D654E5" w:rsidP="00D654E5">
      <w:pPr>
        <w:pStyle w:val="KeinLeerraum"/>
        <w:ind w:firstLine="708"/>
      </w:pPr>
      <w:proofErr w:type="spellStart"/>
      <w:r>
        <w:t>Fire</w:t>
      </w:r>
      <w:proofErr w:type="spellEnd"/>
      <w:r>
        <w:t xml:space="preserve"> </w:t>
      </w:r>
      <w:proofErr w:type="spellStart"/>
      <w:r>
        <w:t>Protection</w:t>
      </w:r>
      <w:proofErr w:type="spellEnd"/>
      <w:r>
        <w:t>:</w:t>
      </w:r>
      <w:r>
        <w:tab/>
      </w:r>
      <w:r>
        <w:tab/>
      </w:r>
      <w:r>
        <w:tab/>
        <w:t>Brandschütz, Vienna</w:t>
      </w:r>
    </w:p>
    <w:p w14:paraId="579291EE" w14:textId="77777777" w:rsidR="00D654E5" w:rsidRDefault="00D654E5" w:rsidP="00D654E5">
      <w:pPr>
        <w:pStyle w:val="KeinLeerraum"/>
        <w:ind w:firstLine="708"/>
      </w:pPr>
      <w:r>
        <w:t>Landscape Architecture:</w:t>
      </w:r>
      <w:r>
        <w:tab/>
        <w:t>Korbwurf, Vienna</w:t>
      </w:r>
    </w:p>
    <w:p w14:paraId="2CF54814" w14:textId="77777777" w:rsidR="00D654E5" w:rsidRDefault="00D654E5" w:rsidP="00D654E5">
      <w:pPr>
        <w:pStyle w:val="KeinLeerraum"/>
        <w:ind w:firstLine="708"/>
      </w:pPr>
      <w:r>
        <w:t>Hotel Design:</w:t>
      </w:r>
      <w:r>
        <w:tab/>
      </w:r>
      <w:r>
        <w:tab/>
      </w:r>
      <w:r>
        <w:tab/>
        <w:t xml:space="preserve">Monika </w:t>
      </w:r>
      <w:proofErr w:type="spellStart"/>
      <w:r>
        <w:t>Breu</w:t>
      </w:r>
      <w:proofErr w:type="spellEnd"/>
      <w:r>
        <w:t xml:space="preserve"> / Zechner &amp; Zechner, Vienna</w:t>
      </w:r>
    </w:p>
    <w:p w14:paraId="58DB0154" w14:textId="77777777" w:rsidR="00D654E5" w:rsidRDefault="00D654E5" w:rsidP="00D654E5">
      <w:pPr>
        <w:pStyle w:val="KeinLeerraum"/>
      </w:pPr>
      <w:r>
        <w:t>General Contractor:</w:t>
      </w:r>
      <w:r>
        <w:tab/>
      </w:r>
      <w:r>
        <w:tab/>
        <w:t xml:space="preserve">ARGE Bodner / </w:t>
      </w:r>
      <w:proofErr w:type="spellStart"/>
      <w:r>
        <w:t>Dywidag</w:t>
      </w:r>
      <w:proofErr w:type="spellEnd"/>
    </w:p>
    <w:p w14:paraId="64CEDA17" w14:textId="0E47802A" w:rsidR="00D654E5" w:rsidRDefault="00D654E5" w:rsidP="00D654E5">
      <w:pPr>
        <w:pStyle w:val="KeinLeerraum"/>
      </w:pPr>
      <w:r>
        <w:t>Competition:</w:t>
      </w:r>
      <w:r>
        <w:tab/>
      </w:r>
      <w:r>
        <w:tab/>
      </w:r>
      <w:r>
        <w:tab/>
      </w:r>
      <w:r>
        <w:t>2017</w:t>
      </w:r>
    </w:p>
    <w:p w14:paraId="6E9197BE" w14:textId="77777777" w:rsidR="00D654E5" w:rsidRDefault="00D654E5" w:rsidP="00D654E5">
      <w:pPr>
        <w:pStyle w:val="KeinLeerraum"/>
      </w:pPr>
      <w:proofErr w:type="spellStart"/>
      <w:r>
        <w:t>Completion</w:t>
      </w:r>
      <w:proofErr w:type="spellEnd"/>
      <w:r>
        <w:t>:</w:t>
      </w:r>
      <w:r>
        <w:tab/>
      </w:r>
      <w:r>
        <w:tab/>
      </w:r>
      <w:r>
        <w:tab/>
        <w:t>2026</w:t>
      </w:r>
    </w:p>
    <w:p w14:paraId="627749BC" w14:textId="77777777" w:rsidR="00D654E5" w:rsidRDefault="00D654E5" w:rsidP="00D654E5">
      <w:pPr>
        <w:pStyle w:val="KeinLeerraum"/>
      </w:pPr>
      <w:r>
        <w:t xml:space="preserve">Gross </w:t>
      </w:r>
      <w:proofErr w:type="spellStart"/>
      <w:r>
        <w:t>floor</w:t>
      </w:r>
      <w:proofErr w:type="spellEnd"/>
      <w:r>
        <w:t xml:space="preserve"> </w:t>
      </w:r>
      <w:proofErr w:type="spellStart"/>
      <w:r>
        <w:t>area</w:t>
      </w:r>
      <w:proofErr w:type="spellEnd"/>
      <w:r>
        <w:t>:</w:t>
      </w:r>
      <w:r>
        <w:tab/>
      </w:r>
      <w:r>
        <w:tab/>
        <w:t xml:space="preserve">54,000 m² </w:t>
      </w:r>
      <w:proofErr w:type="spellStart"/>
      <w:r>
        <w:t>above</w:t>
      </w:r>
      <w:proofErr w:type="spellEnd"/>
      <w:r>
        <w:t xml:space="preserve"> </w:t>
      </w:r>
      <w:proofErr w:type="spellStart"/>
      <w:r>
        <w:t>ground</w:t>
      </w:r>
      <w:proofErr w:type="spellEnd"/>
      <w:r>
        <w:t xml:space="preserve">, 31,300 m² </w:t>
      </w:r>
      <w:proofErr w:type="spellStart"/>
      <w:r>
        <w:t>below</w:t>
      </w:r>
      <w:proofErr w:type="spellEnd"/>
      <w:r>
        <w:t xml:space="preserve"> </w:t>
      </w:r>
      <w:proofErr w:type="spellStart"/>
      <w:r>
        <w:t>ground</w:t>
      </w:r>
      <w:proofErr w:type="spellEnd"/>
    </w:p>
    <w:p w14:paraId="155498ED" w14:textId="680C7B6F" w:rsidR="00D654E5" w:rsidRDefault="00D654E5" w:rsidP="00D654E5">
      <w:pPr>
        <w:pStyle w:val="KeinLeerraum"/>
      </w:pPr>
      <w:r>
        <w:t xml:space="preserve">Net </w:t>
      </w:r>
      <w:proofErr w:type="spellStart"/>
      <w:r>
        <w:t>floor</w:t>
      </w:r>
      <w:proofErr w:type="spellEnd"/>
      <w:r>
        <w:t xml:space="preserve"> </w:t>
      </w:r>
      <w:proofErr w:type="spellStart"/>
      <w:r>
        <w:t>area</w:t>
      </w:r>
      <w:proofErr w:type="spellEnd"/>
      <w:r>
        <w:t>:</w:t>
      </w:r>
      <w:r>
        <w:tab/>
      </w:r>
      <w:r>
        <w:tab/>
      </w:r>
      <w:r>
        <w:tab/>
      </w:r>
      <w:r>
        <w:t xml:space="preserve">49,500 m² </w:t>
      </w:r>
      <w:proofErr w:type="spellStart"/>
      <w:r>
        <w:t>above</w:t>
      </w:r>
      <w:proofErr w:type="spellEnd"/>
      <w:r>
        <w:t xml:space="preserve"> </w:t>
      </w:r>
      <w:proofErr w:type="spellStart"/>
      <w:r>
        <w:t>ground</w:t>
      </w:r>
      <w:proofErr w:type="spellEnd"/>
      <w:r>
        <w:t xml:space="preserve">, 29,100 m² </w:t>
      </w:r>
      <w:proofErr w:type="spellStart"/>
      <w:r>
        <w:t>below</w:t>
      </w:r>
      <w:proofErr w:type="spellEnd"/>
      <w:r>
        <w:t xml:space="preserve"> </w:t>
      </w:r>
      <w:proofErr w:type="spellStart"/>
      <w:r>
        <w:t>ground</w:t>
      </w:r>
      <w:proofErr w:type="spellEnd"/>
    </w:p>
    <w:p w14:paraId="697B7797" w14:textId="41E849A9" w:rsidR="00D654E5" w:rsidRDefault="00D654E5" w:rsidP="00D654E5">
      <w:pPr>
        <w:pStyle w:val="KeinLeerraum"/>
      </w:pPr>
      <w:proofErr w:type="spellStart"/>
      <w:r>
        <w:t>Photos</w:t>
      </w:r>
      <w:proofErr w:type="spellEnd"/>
      <w:r>
        <w:t>:</w:t>
      </w:r>
      <w:r>
        <w:tab/>
      </w:r>
      <w:r>
        <w:tab/>
      </w:r>
      <w:r>
        <w:tab/>
      </w:r>
      <w:r>
        <w:tab/>
      </w:r>
      <w:r>
        <w:t>Pierer.net</w:t>
      </w:r>
    </w:p>
    <w:p w14:paraId="40A7BE3D" w14:textId="77777777" w:rsidR="00D654E5" w:rsidRDefault="00D654E5" w:rsidP="00D654E5">
      <w:pPr>
        <w:pStyle w:val="KeinLeerraum"/>
      </w:pPr>
    </w:p>
    <w:p w14:paraId="7E39F097" w14:textId="77777777" w:rsidR="00D654E5" w:rsidRPr="00D251EB" w:rsidRDefault="00D654E5" w:rsidP="00D654E5">
      <w:pPr>
        <w:pStyle w:val="KeinLeerraum"/>
        <w:rPr>
          <w:b/>
          <w:bCs/>
        </w:rPr>
      </w:pPr>
      <w:r w:rsidRPr="00D251EB">
        <w:rPr>
          <w:b/>
          <w:bCs/>
        </w:rPr>
        <w:t xml:space="preserve">Press </w:t>
      </w:r>
      <w:proofErr w:type="spellStart"/>
      <w:r w:rsidRPr="00D251EB">
        <w:rPr>
          <w:b/>
          <w:bCs/>
        </w:rPr>
        <w:t>contact</w:t>
      </w:r>
      <w:proofErr w:type="spellEnd"/>
      <w:r w:rsidRPr="00D251EB">
        <w:rPr>
          <w:b/>
          <w:bCs/>
        </w:rPr>
        <w:t>:</w:t>
      </w:r>
    </w:p>
    <w:p w14:paraId="0FCFC72C" w14:textId="77777777" w:rsidR="00D654E5" w:rsidRDefault="00D654E5" w:rsidP="00D654E5">
      <w:pPr>
        <w:pStyle w:val="KeinLeerraum"/>
      </w:pPr>
      <w:r>
        <w:t xml:space="preserve">Zechner &amp; Zechner </w:t>
      </w:r>
      <w:proofErr w:type="spellStart"/>
      <w:r>
        <w:t>ZTGmbH</w:t>
      </w:r>
      <w:proofErr w:type="spellEnd"/>
      <w:r>
        <w:t xml:space="preserve">, </w:t>
      </w:r>
      <w:proofErr w:type="spellStart"/>
      <w:r>
        <w:t>Stumpergasse</w:t>
      </w:r>
      <w:proofErr w:type="spellEnd"/>
      <w:r>
        <w:t xml:space="preserve"> 14/23, 1060 Vienna; T: +43/1/597 03 36, www.zechner.com</w:t>
      </w:r>
    </w:p>
    <w:p w14:paraId="31188F45" w14:textId="77777777" w:rsidR="00D654E5" w:rsidRDefault="00D654E5" w:rsidP="00D654E5">
      <w:pPr>
        <w:pStyle w:val="KeinLeerraum"/>
      </w:pPr>
      <w:r>
        <w:t>E: pressinformation@zechner.com</w:t>
      </w:r>
    </w:p>
    <w:p w14:paraId="1C758304" w14:textId="77777777" w:rsidR="00D654E5" w:rsidRDefault="00D654E5" w:rsidP="00A97310"/>
    <w:sectPr w:rsidR="00D654E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310"/>
    <w:rsid w:val="000170CD"/>
    <w:rsid w:val="004B177D"/>
    <w:rsid w:val="006E289C"/>
    <w:rsid w:val="00A97310"/>
    <w:rsid w:val="00D654E5"/>
    <w:rsid w:val="00F50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6BE33"/>
  <w15:chartTrackingRefBased/>
  <w15:docId w15:val="{5076D103-A753-4F09-8E0D-7286DF89B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973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973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9731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973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9731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973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973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973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973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973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973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9731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97310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97310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9731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9731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9731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9731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973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973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973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973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973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9731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9731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97310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973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97310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97310"/>
    <w:rPr>
      <w:b/>
      <w:bCs/>
      <w:smallCaps/>
      <w:color w:val="2F5496" w:themeColor="accent1" w:themeShade="BF"/>
      <w:spacing w:val="5"/>
    </w:rPr>
  </w:style>
  <w:style w:type="paragraph" w:styleId="KeinLeerraum">
    <w:name w:val="No Spacing"/>
    <w:uiPriority w:val="1"/>
    <w:qFormat/>
    <w:rsid w:val="00D654E5"/>
    <w:pPr>
      <w:spacing w:after="6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594</Words>
  <Characters>3743</Characters>
  <Application>Microsoft Office Word</Application>
  <DocSecurity>0</DocSecurity>
  <Lines>31</Lines>
  <Paragraphs>8</Paragraphs>
  <ScaleCrop>false</ScaleCrop>
  <Company/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email@zechner.com</dc:creator>
  <cp:keywords/>
  <dc:description/>
  <cp:lastModifiedBy>email@zechner.com</cp:lastModifiedBy>
  <cp:revision>2</cp:revision>
  <dcterms:created xsi:type="dcterms:W3CDTF">2026-05-01T18:04:00Z</dcterms:created>
  <dcterms:modified xsi:type="dcterms:W3CDTF">2026-05-01T18:10:00Z</dcterms:modified>
</cp:coreProperties>
</file>